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Bookstore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Hiring Strategies</w:t>
      </w:r>
    </w:p>
    <w:p>
      <w:pPr>
        <w:pStyle w:val="Normal.0"/>
        <w:bidi w:val="0"/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Most booksellers have more applicants than job openings, yet there may be times you need to cast the net a little more widely to get the kinds of people you want to add to your team.  </w:t>
      </w:r>
    </w:p>
    <w:p>
      <w:pPr>
        <w:pStyle w:val="Normal.0"/>
        <w:bidi w:val="0"/>
      </w:pP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rtl w:val="0"/>
          <w:lang w:val="en-US"/>
        </w:rPr>
        <w:t>Look</w:t>
      </w:r>
      <w:r>
        <w:rPr>
          <w:rFonts w:ascii="Arial" w:hAnsi="Arial"/>
          <w:sz w:val="24"/>
          <w:szCs w:val="24"/>
          <w:rtl w:val="0"/>
          <w:lang w:val="en-US"/>
        </w:rPr>
        <w:t xml:space="preserve"> for quality service providers when you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re the customer in other businesses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 invite them to apply for a job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Acquire </w:t>
      </w:r>
      <w:r>
        <w:rPr>
          <w:rFonts w:ascii="Arial" w:hAnsi="Arial"/>
          <w:sz w:val="24"/>
          <w:szCs w:val="24"/>
          <w:rtl w:val="0"/>
          <w:lang w:val="en-US"/>
        </w:rPr>
        <w:t xml:space="preserve">quality staff from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going out of business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 xml:space="preserve"> operations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Ask customers to work for you.</w:t>
      </w: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Recruit </w:t>
      </w:r>
      <w:r>
        <w:rPr>
          <w:rFonts w:ascii="Arial" w:hAnsi="Arial"/>
          <w:sz w:val="24"/>
          <w:szCs w:val="24"/>
          <w:rtl w:val="0"/>
          <w:lang w:val="en-US"/>
        </w:rPr>
        <w:t>through your current</w:t>
      </w:r>
      <w:r>
        <w:rPr>
          <w:rFonts w:ascii="Arial" w:hAnsi="Arial"/>
          <w:sz w:val="24"/>
          <w:szCs w:val="24"/>
          <w:rtl w:val="0"/>
          <w:lang w:val="en-US"/>
        </w:rPr>
        <w:t xml:space="preserve"> promotional pieces.</w:t>
      </w: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</w:t>
      </w:r>
      <w:r>
        <w:rPr>
          <w:rFonts w:ascii="Arial" w:hAnsi="Arial"/>
          <w:sz w:val="24"/>
          <w:szCs w:val="24"/>
          <w:rtl w:val="0"/>
          <w:lang w:val="en-US"/>
        </w:rPr>
        <w:t xml:space="preserve">lace a sign in the store: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Always wanted to work in a bookstore?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Ask</w:t>
      </w:r>
      <w:r>
        <w:rPr>
          <w:rFonts w:ascii="Arial" w:hAnsi="Arial"/>
          <w:sz w:val="24"/>
          <w:szCs w:val="24"/>
          <w:rtl w:val="0"/>
          <w:lang w:val="en-US"/>
        </w:rPr>
        <w:t xml:space="preserve"> for referrals from current employees.</w:t>
      </w: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Participate in career days at area high schools and colleges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Network with high school counselors, teachers, and principals</w:t>
      </w:r>
      <w:r>
        <w:rPr>
          <w:rFonts w:ascii="Arial" w:hAnsi="Arial"/>
          <w:sz w:val="24"/>
          <w:szCs w:val="24"/>
          <w:rtl w:val="0"/>
          <w:lang w:val="en-US"/>
        </w:rPr>
        <w:t xml:space="preserve"> for Honor Society students or young people with an interest in reading and learning about the book business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Place ads or an announcement in newsletters of civic organizations or groups with specialized interests.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Ad Copy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Here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some basic coy to get you started. Customize with details about the job and add your contact information.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rtl w:val="0"/>
          <w:lang w:val="en-US"/>
        </w:rPr>
        <w:t>Ad Copy - Bookseller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Love books and reading? If you enjoy working with people, learning and sharing about great books, {store name} in {location} is looking for a bookseller to work {note days of the week and/or time of day}. 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Ad Copy - Bookstore Manager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</w:rPr>
      </w:pP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 xml:space="preserve">{Store name} </w:t>
      </w:r>
      <w:r>
        <w:rPr>
          <w:rFonts w:ascii="Arial" w:hAnsi="Arial"/>
          <w:rtl w:val="0"/>
        </w:rPr>
        <w:t xml:space="preserve">in </w:t>
      </w:r>
      <w:r>
        <w:rPr>
          <w:rFonts w:ascii="Arial" w:hAnsi="Arial"/>
          <w:rtl w:val="0"/>
          <w:lang w:val="en-US"/>
        </w:rPr>
        <w:t>{location}</w:t>
      </w:r>
      <w:r>
        <w:rPr>
          <w:rFonts w:ascii="Arial" w:hAnsi="Arial"/>
          <w:rtl w:val="0"/>
          <w:lang w:val="en-US"/>
        </w:rPr>
        <w:t xml:space="preserve"> seeks Bookstore Manager with strong interpersonal </w:t>
      </w:r>
      <w:r>
        <w:rPr>
          <w:rFonts w:ascii="Arial" w:hAnsi="Arial"/>
          <w:rtl w:val="0"/>
          <w:lang w:val="en-US"/>
        </w:rPr>
        <w:t>and organizational skills,</w:t>
      </w:r>
      <w:r>
        <w:rPr>
          <w:rFonts w:ascii="Arial" w:hAnsi="Arial"/>
          <w:rtl w:val="0"/>
          <w:lang w:val="en-US"/>
        </w:rPr>
        <w:t xml:space="preserve"> passion for books</w:t>
      </w:r>
      <w:r>
        <w:rPr>
          <w:rFonts w:ascii="Arial" w:hAnsi="Arial"/>
          <w:rtl w:val="0"/>
          <w:lang w:val="en-US"/>
        </w:rPr>
        <w:t>, and interest in working in a dynamic retail environment</w:t>
      </w:r>
      <w:r>
        <w:rPr>
          <w:rFonts w:ascii="Arial" w:hAnsi="Arial"/>
          <w:rtl w:val="0"/>
          <w:lang w:val="en-US"/>
        </w:rPr>
        <w:t xml:space="preserve">. Must have leadership and management experience (retail setting preferred), ability to network </w:t>
      </w:r>
      <w:r>
        <w:rPr>
          <w:rFonts w:ascii="Arial" w:hAnsi="Arial"/>
          <w:rtl w:val="0"/>
          <w:lang w:val="en-US"/>
        </w:rPr>
        <w:t xml:space="preserve">in the community </w:t>
      </w:r>
      <w:r>
        <w:rPr>
          <w:rFonts w:ascii="Arial" w:hAnsi="Arial"/>
          <w:rtl w:val="0"/>
          <w:lang w:val="en-US"/>
        </w:rPr>
        <w:t xml:space="preserve">and create marketing/event opportunities, </w:t>
      </w:r>
      <w:r>
        <w:rPr>
          <w:rFonts w:ascii="Arial" w:hAnsi="Arial"/>
          <w:rtl w:val="0"/>
          <w:lang w:val="en-US"/>
        </w:rPr>
        <w:t>and proven effectiveness in managing daily operations</w:t>
      </w:r>
      <w:r>
        <w:rPr>
          <w:rFonts w:ascii="Arial" w:hAnsi="Arial"/>
          <w:rtl w:val="0"/>
          <w:lang w:val="en-US"/>
        </w:rPr>
        <w:t>. College degree has priority. Ability to work some nights and weekends is important. For more information, contact</w:t>
      </w:r>
      <w:r>
        <w:rPr>
          <w:rFonts w:ascii="Arial" w:hAnsi="Arial"/>
          <w:rtl w:val="0"/>
          <w:lang w:val="en-US"/>
        </w:rPr>
        <w:t xml:space="preserve"> {name, phone #/email address}.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 1">
    <w:name w:val="List 1"/>
    <w:pPr>
      <w:numPr>
        <w:numId w:val="1"/>
      </w:numPr>
    </w:p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